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0001780201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Lulu's Fashion Lounge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333-297232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0201" TargetMode="External"/><Relationship Id="rId3" Type="http://schemas.openxmlformats.org/officeDocument/2006/relationships/hyperlink" Target="http://www.sec.gov/cgi-bin/browse-edgar?action=getcompany&amp;filenum=333-29723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208</Characters>
  <CharactersWithSpaces>228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